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1455" w:rsidRDefault="0028356C" w:rsidP="0028356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8356C">
        <w:rPr>
          <w:rFonts w:ascii="Times New Roman" w:hAnsi="Times New Roman" w:cs="Times New Roman"/>
          <w:b/>
          <w:sz w:val="24"/>
          <w:szCs w:val="24"/>
        </w:rPr>
        <w:t>SCIENZE MOTORIE</w:t>
      </w:r>
      <w:r w:rsidR="00FA1343">
        <w:rPr>
          <w:rFonts w:ascii="Times New Roman" w:hAnsi="Times New Roman" w:cs="Times New Roman"/>
          <w:b/>
          <w:sz w:val="24"/>
          <w:szCs w:val="24"/>
        </w:rPr>
        <w:t xml:space="preserve"> </w:t>
      </w:r>
      <w:bookmarkStart w:id="0" w:name="_GoBack"/>
      <w:bookmarkEnd w:id="0"/>
    </w:p>
    <w:p w:rsidR="0028356C" w:rsidRDefault="0028356C" w:rsidP="0028356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A1343" w:rsidRPr="0028356C" w:rsidRDefault="00FA1343" w:rsidP="0028356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8356C" w:rsidRPr="00FA1343" w:rsidRDefault="0028356C" w:rsidP="0028356C">
      <w:pPr>
        <w:rPr>
          <w:rFonts w:ascii="Times New Roman" w:hAnsi="Times New Roman" w:cs="Times New Roman"/>
          <w:sz w:val="24"/>
          <w:szCs w:val="24"/>
        </w:rPr>
      </w:pPr>
      <w:r w:rsidRPr="00FA1343">
        <w:rPr>
          <w:rFonts w:ascii="Times New Roman" w:hAnsi="Times New Roman" w:cs="Times New Roman"/>
          <w:sz w:val="24"/>
          <w:szCs w:val="24"/>
        </w:rPr>
        <w:t xml:space="preserve">Cellule, tessuti, apparati e sistemi </w:t>
      </w:r>
    </w:p>
    <w:p w:rsidR="0028356C" w:rsidRPr="00FA1343" w:rsidRDefault="0028356C" w:rsidP="0028356C">
      <w:pPr>
        <w:rPr>
          <w:rFonts w:ascii="Times New Roman" w:hAnsi="Times New Roman" w:cs="Times New Roman"/>
          <w:sz w:val="24"/>
          <w:szCs w:val="24"/>
        </w:rPr>
      </w:pPr>
      <w:r w:rsidRPr="00FA1343">
        <w:rPr>
          <w:rFonts w:ascii="Times New Roman" w:hAnsi="Times New Roman" w:cs="Times New Roman"/>
          <w:sz w:val="24"/>
          <w:szCs w:val="24"/>
        </w:rPr>
        <w:t xml:space="preserve">Apparato scheletrico  </w:t>
      </w:r>
    </w:p>
    <w:p w:rsidR="0028356C" w:rsidRPr="00FA1343" w:rsidRDefault="0028356C" w:rsidP="0028356C">
      <w:pPr>
        <w:rPr>
          <w:rFonts w:ascii="Times New Roman" w:hAnsi="Times New Roman" w:cs="Times New Roman"/>
          <w:sz w:val="24"/>
          <w:szCs w:val="24"/>
        </w:rPr>
      </w:pPr>
      <w:r w:rsidRPr="00FA1343">
        <w:rPr>
          <w:rFonts w:ascii="Times New Roman" w:hAnsi="Times New Roman" w:cs="Times New Roman"/>
          <w:sz w:val="24"/>
          <w:szCs w:val="24"/>
        </w:rPr>
        <w:t xml:space="preserve">Gli schemi motori di base </w:t>
      </w:r>
    </w:p>
    <w:p w:rsidR="0028356C" w:rsidRPr="00FA1343" w:rsidRDefault="0028356C" w:rsidP="0028356C">
      <w:pPr>
        <w:rPr>
          <w:rFonts w:ascii="Times New Roman" w:hAnsi="Times New Roman" w:cs="Times New Roman"/>
          <w:sz w:val="24"/>
          <w:szCs w:val="24"/>
        </w:rPr>
      </w:pPr>
      <w:r w:rsidRPr="00FA1343">
        <w:rPr>
          <w:rFonts w:ascii="Times New Roman" w:hAnsi="Times New Roman" w:cs="Times New Roman"/>
          <w:sz w:val="24"/>
          <w:szCs w:val="24"/>
        </w:rPr>
        <w:t>Le capacità coordinative e condizionali</w:t>
      </w:r>
    </w:p>
    <w:p w:rsidR="0028356C" w:rsidRPr="00FA1343" w:rsidRDefault="0028356C" w:rsidP="0028356C">
      <w:pPr>
        <w:rPr>
          <w:rFonts w:ascii="Times New Roman" w:hAnsi="Times New Roman" w:cs="Times New Roman"/>
          <w:sz w:val="24"/>
          <w:szCs w:val="24"/>
        </w:rPr>
      </w:pPr>
      <w:r w:rsidRPr="00FA1343">
        <w:rPr>
          <w:rFonts w:ascii="Times New Roman" w:hAnsi="Times New Roman" w:cs="Times New Roman"/>
          <w:sz w:val="24"/>
          <w:szCs w:val="24"/>
        </w:rPr>
        <w:t>La comunicazione non verbale: il linguaggio corporeo, la postura, la gestualità</w:t>
      </w:r>
      <w:r w:rsidR="00FA1343">
        <w:rPr>
          <w:rFonts w:ascii="Times New Roman" w:hAnsi="Times New Roman" w:cs="Times New Roman"/>
          <w:sz w:val="24"/>
          <w:szCs w:val="24"/>
        </w:rPr>
        <w:t>,</w:t>
      </w:r>
      <w:r w:rsidRPr="00FA1343">
        <w:rPr>
          <w:rFonts w:ascii="Times New Roman" w:hAnsi="Times New Roman" w:cs="Times New Roman"/>
          <w:sz w:val="24"/>
          <w:szCs w:val="24"/>
        </w:rPr>
        <w:t xml:space="preserve"> la mimica facciale</w:t>
      </w:r>
    </w:p>
    <w:p w:rsidR="0028356C" w:rsidRPr="00FA1343" w:rsidRDefault="0028356C" w:rsidP="0028356C">
      <w:pPr>
        <w:rPr>
          <w:rFonts w:ascii="Times New Roman" w:hAnsi="Times New Roman" w:cs="Times New Roman"/>
          <w:sz w:val="24"/>
          <w:szCs w:val="24"/>
        </w:rPr>
      </w:pPr>
      <w:r w:rsidRPr="00FA1343">
        <w:rPr>
          <w:rFonts w:ascii="Times New Roman" w:hAnsi="Times New Roman" w:cs="Times New Roman"/>
          <w:sz w:val="24"/>
          <w:szCs w:val="24"/>
        </w:rPr>
        <w:t xml:space="preserve">I giochi </w:t>
      </w:r>
      <w:proofErr w:type="spellStart"/>
      <w:r w:rsidRPr="00FA1343">
        <w:rPr>
          <w:rFonts w:ascii="Times New Roman" w:hAnsi="Times New Roman" w:cs="Times New Roman"/>
          <w:sz w:val="24"/>
          <w:szCs w:val="24"/>
        </w:rPr>
        <w:t>presportivi</w:t>
      </w:r>
      <w:proofErr w:type="spellEnd"/>
      <w:r w:rsidRPr="00FA1343">
        <w:rPr>
          <w:rFonts w:ascii="Times New Roman" w:hAnsi="Times New Roman" w:cs="Times New Roman"/>
          <w:sz w:val="24"/>
          <w:szCs w:val="24"/>
        </w:rPr>
        <w:t xml:space="preserve"> e la pallavolo</w:t>
      </w:r>
    </w:p>
    <w:sectPr w:rsidR="0028356C" w:rsidRPr="00FA134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5695"/>
    <w:rsid w:val="0028356C"/>
    <w:rsid w:val="007C1455"/>
    <w:rsid w:val="00D45695"/>
    <w:rsid w:val="00FA13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657F9A2-FF23-425D-8B49-3C812E3483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42</Words>
  <Characters>241</Characters>
  <Application>Microsoft Office Word</Application>
  <DocSecurity>0</DocSecurity>
  <Lines>2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jhkjjhkh</dc:creator>
  <cp:keywords/>
  <dc:description/>
  <cp:lastModifiedBy>jhkjjhkh</cp:lastModifiedBy>
  <cp:revision>2</cp:revision>
  <dcterms:created xsi:type="dcterms:W3CDTF">2019-11-06T16:15:00Z</dcterms:created>
  <dcterms:modified xsi:type="dcterms:W3CDTF">2019-11-06T16:27:00Z</dcterms:modified>
</cp:coreProperties>
</file>